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B4" w:rsidRPr="00D16CB4" w:rsidRDefault="008B1CA7" w:rsidP="00F921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13D" w:rsidRPr="001401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921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16CB4" w:rsidRPr="00D16CB4" w:rsidRDefault="00114610" w:rsidP="00D16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16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CB4">
        <w:rPr>
          <w:rFonts w:ascii="Times New Roman" w:hAnsi="Times New Roman" w:cs="Times New Roman"/>
          <w:sz w:val="24"/>
          <w:szCs w:val="24"/>
        </w:rPr>
        <w:t>Jabłonka, dnia 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1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B4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CB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6CB4">
        <w:rPr>
          <w:rFonts w:ascii="Times New Roman" w:hAnsi="Times New Roman" w:cs="Times New Roman"/>
          <w:sz w:val="18"/>
          <w:szCs w:val="18"/>
        </w:rPr>
        <w:t>(imię i nazwisko )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C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6CB4">
        <w:rPr>
          <w:rFonts w:ascii="Times New Roman" w:hAnsi="Times New Roman" w:cs="Times New Roman"/>
          <w:sz w:val="18"/>
          <w:szCs w:val="18"/>
        </w:rPr>
        <w:t>(adres zamieszkania)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C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6CB4">
        <w:rPr>
          <w:rFonts w:ascii="Times New Roman" w:hAnsi="Times New Roman" w:cs="Times New Roman"/>
          <w:sz w:val="18"/>
          <w:szCs w:val="18"/>
        </w:rPr>
        <w:t xml:space="preserve">(PESEL ) 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CB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6CB4">
        <w:rPr>
          <w:rFonts w:ascii="Times New Roman" w:hAnsi="Times New Roman" w:cs="Times New Roman"/>
          <w:sz w:val="18"/>
          <w:szCs w:val="18"/>
        </w:rPr>
        <w:t xml:space="preserve">(telefon kontaktowy) </w:t>
      </w:r>
    </w:p>
    <w:p w:rsidR="00D16CB4" w:rsidRPr="00D16CB4" w:rsidRDefault="00D16CB4" w:rsidP="00D16C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CB4" w:rsidRDefault="00F64F4A" w:rsidP="00D16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F64F4A" w:rsidRDefault="00F64F4A" w:rsidP="00F64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potwierdzenie przez Wójta Gminy Jabłonka zawarcia umowy dzierżawy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których mowa w art. 28 ust. 4 pkt 1 i art. 38 pkt 1 </w:t>
      </w:r>
      <w:r>
        <w:rPr>
          <w:rFonts w:ascii="Times New Roman" w:hAnsi="Times New Roman" w:cs="Times New Roman"/>
          <w:b/>
          <w:sz w:val="24"/>
          <w:szCs w:val="24"/>
        </w:rPr>
        <w:br/>
        <w:t>ustawy z dnia 20 grudnia 1990 r. o ubezpieczeniu społecznym rolników</w:t>
      </w:r>
    </w:p>
    <w:p w:rsidR="00F64F4A" w:rsidRDefault="00F64F4A" w:rsidP="00F64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F4A" w:rsidRDefault="00F64F4A" w:rsidP="00F64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potwierdzenie zawarcia umowy dzierżawy zawartej w trybie:</w:t>
      </w:r>
    </w:p>
    <w:p w:rsidR="00F64F4A" w:rsidRDefault="00F64F4A" w:rsidP="00F64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8A5" w:rsidRDefault="002D4A8E" w:rsidP="002D4A8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A8E">
        <w:rPr>
          <w:rFonts w:ascii="Times New Roman" w:hAnsi="Times New Roman" w:cs="Times New Roman"/>
          <w:b/>
          <w:sz w:val="24"/>
          <w:szCs w:val="24"/>
        </w:rPr>
        <w:t>*</w:t>
      </w:r>
      <w:r w:rsidR="002828A5" w:rsidRPr="00276383">
        <w:rPr>
          <w:rFonts w:ascii="Times New Roman" w:hAnsi="Times New Roman" w:cs="Times New Roman"/>
          <w:b/>
        </w:rPr>
        <w:t>a</w:t>
      </w:r>
      <w:r w:rsidR="00F64F4A" w:rsidRPr="00276383">
        <w:rPr>
          <w:rFonts w:ascii="Times New Roman" w:hAnsi="Times New Roman" w:cs="Times New Roman"/>
          <w:b/>
        </w:rPr>
        <w:t xml:space="preserve">rt. 28 ust. 4 pkt. 1 ustawy </w:t>
      </w:r>
      <w:r w:rsidR="002828A5" w:rsidRPr="00276383">
        <w:rPr>
          <w:rFonts w:ascii="Times New Roman" w:hAnsi="Times New Roman" w:cs="Times New Roman"/>
          <w:b/>
        </w:rPr>
        <w:t xml:space="preserve">z dnia 20 grudnia 1990 </w:t>
      </w:r>
      <w:r w:rsidR="00620558" w:rsidRPr="00276383">
        <w:rPr>
          <w:rFonts w:ascii="Times New Roman" w:hAnsi="Times New Roman" w:cs="Times New Roman"/>
          <w:b/>
        </w:rPr>
        <w:t xml:space="preserve">roku </w:t>
      </w:r>
      <w:r w:rsidR="002828A5" w:rsidRPr="00276383">
        <w:rPr>
          <w:rFonts w:ascii="Times New Roman" w:hAnsi="Times New Roman" w:cs="Times New Roman"/>
          <w:b/>
        </w:rPr>
        <w:t>o ubezpieczeniu społecznym rolników</w:t>
      </w:r>
      <w:r w:rsidR="002828A5" w:rsidRPr="00276383">
        <w:rPr>
          <w:rFonts w:ascii="Times New Roman" w:hAnsi="Times New Roman" w:cs="Times New Roman"/>
        </w:rPr>
        <w:t xml:space="preserve"> (Dz. U. z 2020 r., poz. 174 ze zm.)</w:t>
      </w:r>
      <w:r w:rsidR="00620558" w:rsidRPr="00276383">
        <w:rPr>
          <w:rFonts w:ascii="Times New Roman" w:hAnsi="Times New Roman" w:cs="Times New Roman"/>
        </w:rPr>
        <w:t xml:space="preserve"> </w:t>
      </w:r>
      <w:r w:rsidRPr="00276383">
        <w:rPr>
          <w:rFonts w:ascii="Times New Roman" w:hAnsi="Times New Roman" w:cs="Times New Roman"/>
        </w:rPr>
        <w:t>w celu zaprzestania prowadzenia działalności rolniczej.</w:t>
      </w:r>
    </w:p>
    <w:p w:rsidR="002828A5" w:rsidRPr="00276383" w:rsidRDefault="00B14344" w:rsidP="00B1434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76383">
        <w:rPr>
          <w:rFonts w:ascii="Times New Roman" w:hAnsi="Times New Roman" w:cs="Times New Roman"/>
        </w:rPr>
        <w:t>Jednocześnie o</w:t>
      </w:r>
      <w:r w:rsidR="00406E83" w:rsidRPr="00276383">
        <w:rPr>
          <w:rFonts w:ascii="Times New Roman" w:hAnsi="Times New Roman" w:cs="Times New Roman"/>
        </w:rPr>
        <w:t xml:space="preserve">świadczam, że </w:t>
      </w:r>
      <w:r w:rsidR="00406E83" w:rsidRPr="00276383">
        <w:rPr>
          <w:rFonts w:ascii="Times New Roman" w:hAnsi="Times New Roman" w:cs="Times New Roman"/>
          <w:b/>
        </w:rPr>
        <w:t>dzierżaw</w:t>
      </w:r>
      <w:r w:rsidRPr="00276383">
        <w:rPr>
          <w:rFonts w:ascii="Times New Roman" w:hAnsi="Times New Roman" w:cs="Times New Roman"/>
          <w:b/>
        </w:rPr>
        <w:t>ca</w:t>
      </w:r>
      <w:r w:rsidRPr="00276383">
        <w:rPr>
          <w:rFonts w:ascii="Times New Roman" w:hAnsi="Times New Roman" w:cs="Times New Roman"/>
        </w:rPr>
        <w:t xml:space="preserve"> nie jest małżonkiem wydzierżawiającego, jego zstępnym (dzieci, wnuki, prawnuki) lub pasierbem, małżonkiem zstępnego lub pasierba, ani też osobą pozostającą z wydzierżawiającym we wspólnym gospodarstwie domowym lub jego małżonkiem.</w:t>
      </w:r>
    </w:p>
    <w:p w:rsidR="002828A5" w:rsidRPr="002828A5" w:rsidRDefault="002828A5" w:rsidP="00282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558" w:rsidRPr="00276383" w:rsidRDefault="002D4A8E" w:rsidP="006205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76383">
        <w:rPr>
          <w:rFonts w:ascii="Times New Roman" w:hAnsi="Times New Roman" w:cs="Times New Roman"/>
          <w:b/>
        </w:rPr>
        <w:t xml:space="preserve">*art. 38 pkt 1 </w:t>
      </w:r>
      <w:r w:rsidR="00620558" w:rsidRPr="00276383">
        <w:rPr>
          <w:rFonts w:ascii="Times New Roman" w:hAnsi="Times New Roman" w:cs="Times New Roman"/>
          <w:b/>
        </w:rPr>
        <w:t xml:space="preserve">ustawy z dnia 20 grudnia 1990 roku o ubezpieczeniu społecznym rolników </w:t>
      </w:r>
      <w:r w:rsidR="00620558" w:rsidRPr="00276383">
        <w:rPr>
          <w:rFonts w:ascii="Times New Roman" w:hAnsi="Times New Roman" w:cs="Times New Roman"/>
        </w:rPr>
        <w:t>(Dz. U. z 2020 r., poz. 174 ze zm.)</w:t>
      </w:r>
      <w:r w:rsidR="00620558" w:rsidRPr="00276383">
        <w:rPr>
          <w:rFonts w:ascii="Times New Roman" w:hAnsi="Times New Roman" w:cs="Times New Roman"/>
          <w:b/>
        </w:rPr>
        <w:t xml:space="preserve"> </w:t>
      </w:r>
      <w:r w:rsidR="00620558" w:rsidRPr="00276383">
        <w:rPr>
          <w:rFonts w:ascii="Times New Roman" w:hAnsi="Times New Roman" w:cs="Times New Roman"/>
        </w:rPr>
        <w:t>w celu prowadzenia działalności rolniczej na wydzierżawionych gruntach.</w:t>
      </w:r>
    </w:p>
    <w:p w:rsidR="00620558" w:rsidRDefault="00620558" w:rsidP="00620558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558" w:rsidRDefault="00620558" w:rsidP="00620558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558" w:rsidRPr="00A75771" w:rsidRDefault="007944D1" w:rsidP="007944D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5771">
        <w:rPr>
          <w:rFonts w:ascii="Times New Roman" w:hAnsi="Times New Roman" w:cs="Times New Roman"/>
          <w:i/>
          <w:sz w:val="20"/>
          <w:szCs w:val="20"/>
        </w:rPr>
        <w:t>*</w:t>
      </w:r>
      <w:r w:rsidR="00620558" w:rsidRPr="00A75771">
        <w:rPr>
          <w:rFonts w:ascii="Times New Roman" w:hAnsi="Times New Roman" w:cs="Times New Roman"/>
          <w:i/>
          <w:sz w:val="20"/>
          <w:szCs w:val="20"/>
        </w:rPr>
        <w:t>właściwe pole</w:t>
      </w:r>
      <w:r w:rsidRPr="00A75771">
        <w:rPr>
          <w:rFonts w:ascii="Times New Roman" w:hAnsi="Times New Roman" w:cs="Times New Roman"/>
          <w:i/>
          <w:sz w:val="20"/>
          <w:szCs w:val="20"/>
        </w:rPr>
        <w:t xml:space="preserve"> zaznaczyć</w:t>
      </w:r>
      <w:r w:rsidR="00620558" w:rsidRPr="00A75771">
        <w:rPr>
          <w:rFonts w:ascii="Times New Roman" w:hAnsi="Times New Roman" w:cs="Times New Roman"/>
          <w:i/>
          <w:sz w:val="20"/>
          <w:szCs w:val="20"/>
        </w:rPr>
        <w:t>.</w:t>
      </w:r>
    </w:p>
    <w:p w:rsidR="006A2BE9" w:rsidRDefault="006A2BE9" w:rsidP="007944D1">
      <w:pPr>
        <w:spacing w:after="0"/>
        <w:jc w:val="both"/>
        <w:rPr>
          <w:rFonts w:ascii="Times New Roman" w:hAnsi="Times New Roman" w:cs="Times New Roman"/>
          <w:i/>
        </w:rPr>
      </w:pPr>
    </w:p>
    <w:p w:rsidR="006A2BE9" w:rsidRPr="006A2BE9" w:rsidRDefault="006A2BE9" w:rsidP="007944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2BE9">
        <w:rPr>
          <w:rFonts w:ascii="Times New Roman" w:hAnsi="Times New Roman" w:cs="Times New Roman"/>
          <w:sz w:val="20"/>
          <w:szCs w:val="20"/>
        </w:rPr>
        <w:t xml:space="preserve">Stosownie do przepisów art. 3 ust. 3 ustawy o podatku rolnym: Jeżeli grunty gospodarstwa rolnego zostały w całości lub w części wydzierżawione na podstawie umowy zawartej stosownie do przepisów o ubezpieczeniu społecznym rolników lub przepisów dotyczących uzyskania rent strukturalnych, </w:t>
      </w:r>
      <w:r w:rsidRPr="006A2BE9">
        <w:rPr>
          <w:rFonts w:ascii="Times New Roman" w:hAnsi="Times New Roman" w:cs="Times New Roman"/>
          <w:b/>
          <w:i/>
          <w:sz w:val="20"/>
          <w:szCs w:val="20"/>
        </w:rPr>
        <w:t>podatnikiem podatku rolnego jest dzierżawca.</w:t>
      </w:r>
    </w:p>
    <w:p w:rsidR="00620558" w:rsidRDefault="00620558" w:rsidP="00282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558" w:rsidRDefault="00620558" w:rsidP="00282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7944D1" w:rsidRDefault="00620558" w:rsidP="00282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</w:t>
      </w:r>
      <w:r w:rsidR="007944D1">
        <w:rPr>
          <w:rFonts w:ascii="Times New Roman" w:hAnsi="Times New Roman" w:cs="Times New Roman"/>
          <w:sz w:val="24"/>
          <w:szCs w:val="24"/>
        </w:rPr>
        <w:t>yginał umowy dzierżawy będącej przedmiotem wniosku.</w:t>
      </w:r>
      <w:bookmarkStart w:id="0" w:name="_GoBack"/>
      <w:bookmarkEnd w:id="0"/>
    </w:p>
    <w:p w:rsidR="00C10F9F" w:rsidRPr="00276383" w:rsidRDefault="007944D1" w:rsidP="00276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10F9F" w:rsidRDefault="00C10F9F" w:rsidP="00794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4D1" w:rsidRDefault="007944D1" w:rsidP="00C10F9F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……………………………………….</w:t>
      </w:r>
    </w:p>
    <w:p w:rsidR="007944D1" w:rsidRDefault="007944D1" w:rsidP="00794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(podpis wnioskodawcy)</w:t>
      </w:r>
    </w:p>
    <w:p w:rsidR="00A03A25" w:rsidRDefault="00A03A25" w:rsidP="00794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3A25">
        <w:rPr>
          <w:rFonts w:ascii="Times New Roman" w:hAnsi="Times New Roman" w:cs="Times New Roman"/>
          <w:b/>
          <w:sz w:val="18"/>
          <w:szCs w:val="18"/>
        </w:rPr>
        <w:t>KLAUZULA INFORMACYJNA DOTYCZĄCA PRZETWARZANIA DANYCH OSOBOWYCH W ZAKRESIE –PODATKI, OPŁATY LOKALNE, KONTROLA I WINDYKACJA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Zgodnie z art. 13 ust. 1 i ust. 2 Rozporządzenia Parlamentu Europejskiego i Rady (UE) 2016/679  z  dnia  27  kwietnia  2016  r.  w  sprawie  ochrony  osób  fizycznych  w  związku z przetwarzaniem danych osobowych i w sprawie swobodnego przepływu takich danych oraz uchylenia dyrektywy 95/46/WE (Ogólne rozporządzenie o ochronie danych), informujemy, iż: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1. Administratorem  Pana/Pani danych  osobowych  jest  Wójt Gminy Jabłonka z siedzibą w Jabłonce, adres: ul. 3-go Maja 1, 34-480 Jabłonka.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 xml:space="preserve">2. Administrator wyznaczył inspektora ochrony danych osobowych. Dane kontaktowe inspektora: iod@jablonka.pl, tel.18 26 111 45. 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3. Administrator   danych   osobowych – Wójt Gminy Jabłonka -przetwarza  Pana/Pani dane osobowe na podstawie obowiązujących przepisów prawa, tj.: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-ustawy z dnia 12 stycznia 1991 r. o podatkach i opłatach lokalnych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-ustawy z dnia 15 listopada 1984r. o podatku rolnym,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-ustawy z dnia 30 października 2002 r. o podatku leśnym,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-ustawy z dnia 29 sierpnia 1997 r. -Ordynacja podatkowa,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-ustawy z dnia 17 czerwca 1966 r. o postępowaniu egzekucyjnym w administracji,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 xml:space="preserve">-ustawy z dnia 10 marca 2006 r. o zwrocie podatku akcyzowego zawartego w cenie oleju napędowego wykorzystywanego do produkcji rolnej, 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-ustawy z dnia 17 listopada 1964 r. Kodeks postępowania cywilnego,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 xml:space="preserve">-ustawy z dnia 30 kwietnia 2004 r. o postępowaniu w sprawach dotyczących pomocy publicznej. 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-ustawa z dnia 14 czerwca 1960 r. Kodeks postępowania administracyjnego oraz innych ustaw, przepisów wykonawczych i regulacjach.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 xml:space="preserve">4. Pana/Pani dane  osobowe  przetwarzane  będą w  związku  z  realizacją obowiązku prawnego ciążącego na administratorze (art. 6 ust. 1 pkt c RODO) oraz wykonywania przez administratora zadań realizowanych w interesie publicznym lub sprawowanie władzy  publicznej  powierzonej administratorowi,  między  innymi  w  celu: przeprowadzenia  postępowania  podatkowego  w  sprawie ustalenia/określenia wysokości zobowiązania podatkowego w podatku od nieruchomości, podatku rolnym, podatku leśnym, podatku od  środków  transportowych, ulg  w  spłacie zobowiązań podatkowych, identyfikacji dokonania zapłaty podatku, zobowiązań cywilnoprawnych oraz niepodatkowych należności budżetowych o charakterze publicznoprawnym a  w razie  istnienia  zaległości ww.  należności podejmowania  działań  informacyjnych, wystawiania upomnień, wezwań do zapłaty i tytułów wykonawczych. Naliczania wysokości zwrotu podatku akcyzowego producentom rolnym. A także wydawania zaświadczeń: o figurowaniu bądź nie figurowaniu w ewidencji podatników, o płaceniu podatków,                o niezaleganiu w podatkach lub stwierdzające stan zaległości, jak również zaświadczeń o pomocy de </w:t>
      </w:r>
      <w:proofErr w:type="spellStart"/>
      <w:r w:rsidRPr="00A03A25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A03A2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5. Odbiorcami Pana/Pani danych osobowych będą wyłącznie podmioty uprawnione do uzyskania danych osobowych na podstawie przepisów prawa.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6. Pani/Pana dane nie będą przekazywane do państwa trzeciego lub organizacji międzynarodowej.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7. Pana/Pani dane osobowe będą przechowywane przez okres niezbędny do realizacji celu przetwarzania, lecz nie krócej niż okres wskazany w przepisach o archiwizacji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8. Zgodnie z RODO przysługuje Panu/Pani prawo dostępu do treści swoich danych oraz prawo   ich   sprostowania,   usunięcia,   ograniczenia   przetwarzania,   prawo do  przenoszenia  danych,  prawo  wniesienia  sprzeciwu,  prawo  do  cofnięcia  zgody w  dowolnym momencie bez wpływu na zgodność z prawem przetwarzania (jeżeli przetwarzanie  odbywa  się  na  podstawie  zgody),  którego  dokonano  na  podstawie zgody przed jej cofnięciem. W  przypadku  nieprawidłowości  przy  przetwarzaniu Pani/Pana danych  osobowych przysługuje Panu/Pani prawo  wniesienia  skargi  do organu nadzorczego zajmującego się ochroną danych osobowych tj. Prezesa Urzędu Ochrony Danych Osobowych.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>9. Podanie przez Pana/Panią  danych  osobowych  jest wymogiem  ustawowym. Osoba, której dane dotyczą jest zobowiązana do ich podania. Inne dane osobowe podane przez Pana/ Panią nie na podstawie obowiązującego przepisu prawa, są podawane dobrowolnie, brak ich podania skutkować może ograniczeniem form komunikacji.</w:t>
      </w: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3A25">
        <w:rPr>
          <w:rFonts w:ascii="Times New Roman" w:hAnsi="Times New Roman" w:cs="Times New Roman"/>
          <w:sz w:val="16"/>
          <w:szCs w:val="16"/>
        </w:rPr>
        <w:t xml:space="preserve">10. Pana/Pani dane osobowe nie będą podlegały zautomatyzowanemu podejmowaniu decyzji oraz profilowaniu. </w:t>
      </w:r>
    </w:p>
    <w:p w:rsidR="00A03A25" w:rsidRPr="00A03A25" w:rsidRDefault="00A03A25" w:rsidP="00A03A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03A25" w:rsidRPr="00A03A25" w:rsidRDefault="00A03A25" w:rsidP="00A04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25" w:rsidRPr="00A03A25" w:rsidRDefault="00A03A25" w:rsidP="0027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25" w:rsidRPr="00A03A25" w:rsidRDefault="00A03A25" w:rsidP="00A03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A25" w:rsidRPr="00A03A25" w:rsidRDefault="00A03A25" w:rsidP="00A0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25">
        <w:rPr>
          <w:rFonts w:ascii="Times New Roman" w:hAnsi="Times New Roman" w:cs="Times New Roman"/>
          <w:b/>
          <w:sz w:val="24"/>
          <w:szCs w:val="24"/>
        </w:rPr>
        <w:t xml:space="preserve">Potwierdzam odbiór potwierdzenia zawarcia umowy dzierżawy:             </w:t>
      </w:r>
    </w:p>
    <w:p w:rsidR="00A03A25" w:rsidRPr="00A03A25" w:rsidRDefault="00A03A25" w:rsidP="00A0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25" w:rsidRPr="00A03A25" w:rsidRDefault="00A03A25" w:rsidP="00A0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25">
        <w:rPr>
          <w:rFonts w:ascii="Times New Roman" w:hAnsi="Times New Roman" w:cs="Times New Roman"/>
          <w:b/>
          <w:sz w:val="24"/>
          <w:szCs w:val="24"/>
        </w:rPr>
        <w:t>dnia……………………………..,</w:t>
      </w:r>
    </w:p>
    <w:p w:rsidR="00A03A25" w:rsidRPr="00A03A25" w:rsidRDefault="00A03A25" w:rsidP="00A0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25" w:rsidRPr="00A03A25" w:rsidRDefault="00A03A25" w:rsidP="00A0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25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A03A25" w:rsidRPr="00A03A25" w:rsidRDefault="00A03A25" w:rsidP="00A0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25">
        <w:rPr>
          <w:rFonts w:ascii="Times New Roman" w:hAnsi="Times New Roman" w:cs="Times New Roman"/>
          <w:b/>
          <w:sz w:val="24"/>
          <w:szCs w:val="24"/>
        </w:rPr>
        <w:t>(podpis odbiorcy)</w:t>
      </w:r>
    </w:p>
    <w:sectPr w:rsidR="00A03A25" w:rsidRPr="00A0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FE2"/>
    <w:multiLevelType w:val="hybridMultilevel"/>
    <w:tmpl w:val="CEDA2D44"/>
    <w:lvl w:ilvl="0" w:tplc="380A64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2E24"/>
    <w:multiLevelType w:val="hybridMultilevel"/>
    <w:tmpl w:val="73969AB8"/>
    <w:lvl w:ilvl="0" w:tplc="41B4E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848"/>
    <w:multiLevelType w:val="hybridMultilevel"/>
    <w:tmpl w:val="6596CBCE"/>
    <w:lvl w:ilvl="0" w:tplc="A1D4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41A7"/>
    <w:multiLevelType w:val="hybridMultilevel"/>
    <w:tmpl w:val="CD3C14C0"/>
    <w:lvl w:ilvl="0" w:tplc="BB02C3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685B"/>
    <w:multiLevelType w:val="hybridMultilevel"/>
    <w:tmpl w:val="1A381AD6"/>
    <w:lvl w:ilvl="0" w:tplc="2B804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6F88"/>
    <w:multiLevelType w:val="hybridMultilevel"/>
    <w:tmpl w:val="E690C88E"/>
    <w:lvl w:ilvl="0" w:tplc="74CC56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81A"/>
    <w:multiLevelType w:val="hybridMultilevel"/>
    <w:tmpl w:val="59905336"/>
    <w:lvl w:ilvl="0" w:tplc="BEB6E5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18A"/>
    <w:multiLevelType w:val="hybridMultilevel"/>
    <w:tmpl w:val="F270645E"/>
    <w:lvl w:ilvl="0" w:tplc="BB02C3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70C0"/>
    <w:multiLevelType w:val="hybridMultilevel"/>
    <w:tmpl w:val="FB86C91C"/>
    <w:lvl w:ilvl="0" w:tplc="FE0E0F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D"/>
    <w:rsid w:val="0004480A"/>
    <w:rsid w:val="00114610"/>
    <w:rsid w:val="0014013D"/>
    <w:rsid w:val="00276383"/>
    <w:rsid w:val="002828A5"/>
    <w:rsid w:val="002D02BC"/>
    <w:rsid w:val="002D4A8E"/>
    <w:rsid w:val="00406E83"/>
    <w:rsid w:val="00551FC7"/>
    <w:rsid w:val="005847D3"/>
    <w:rsid w:val="005A5ADD"/>
    <w:rsid w:val="00620558"/>
    <w:rsid w:val="006A2BE9"/>
    <w:rsid w:val="007842E5"/>
    <w:rsid w:val="007944D1"/>
    <w:rsid w:val="00882DC2"/>
    <w:rsid w:val="008B1CA7"/>
    <w:rsid w:val="008B6E32"/>
    <w:rsid w:val="00A03A25"/>
    <w:rsid w:val="00A0477C"/>
    <w:rsid w:val="00A7513A"/>
    <w:rsid w:val="00A75771"/>
    <w:rsid w:val="00B14344"/>
    <w:rsid w:val="00BD40B6"/>
    <w:rsid w:val="00C10F9F"/>
    <w:rsid w:val="00D16CB4"/>
    <w:rsid w:val="00DC38EA"/>
    <w:rsid w:val="00E93C76"/>
    <w:rsid w:val="00F64F4A"/>
    <w:rsid w:val="00F921C2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E66A-0E24-4D10-8FBA-E14413E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</dc:creator>
  <cp:keywords/>
  <dc:description/>
  <cp:lastModifiedBy>mpas</cp:lastModifiedBy>
  <cp:revision>18</cp:revision>
  <cp:lastPrinted>2020-12-11T09:45:00Z</cp:lastPrinted>
  <dcterms:created xsi:type="dcterms:W3CDTF">2020-09-15T10:45:00Z</dcterms:created>
  <dcterms:modified xsi:type="dcterms:W3CDTF">2020-12-21T06:57:00Z</dcterms:modified>
</cp:coreProperties>
</file>